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34A38941" w:rsidR="004D0100" w:rsidRPr="003846AF" w:rsidRDefault="007F5AF8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2023. gada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4E9E45CD" w:rsidR="004D0100" w:rsidRPr="003846AF" w:rsidRDefault="003472D0" w:rsidP="003472D0">
            <w:pPr>
              <w:ind w:left="-105"/>
              <w:jc w:val="both"/>
              <w:rPr>
                <w:sz w:val="26"/>
                <w:szCs w:val="26"/>
              </w:rPr>
            </w:pPr>
            <w:r w:rsidRPr="009231CA">
              <w:rPr>
                <w:sz w:val="26"/>
                <w:szCs w:val="26"/>
              </w:rPr>
              <w:t xml:space="preserve">Par </w:t>
            </w:r>
            <w:r>
              <w:rPr>
                <w:sz w:val="26"/>
                <w:szCs w:val="26"/>
              </w:rPr>
              <w:t>zemesgabala Dubulti 3520</w:t>
            </w:r>
            <w:r w:rsidRPr="009231CA">
              <w:rPr>
                <w:sz w:val="26"/>
                <w:szCs w:val="26"/>
              </w:rPr>
              <w:t>, Jūrmalā, izsoles rezultātu apstiprināšanu un pirkuma līguma noslēgšanu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ADC2D05" w14:textId="44E01E81" w:rsidR="00692460" w:rsidRPr="003D319D" w:rsidRDefault="00692460" w:rsidP="0069246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319D">
        <w:rPr>
          <w:sz w:val="26"/>
          <w:szCs w:val="26"/>
        </w:rPr>
        <w:t xml:space="preserve">Jūrmalas dome 2022. gada </w:t>
      </w:r>
      <w:r>
        <w:rPr>
          <w:sz w:val="26"/>
          <w:szCs w:val="26"/>
        </w:rPr>
        <w:t>24</w:t>
      </w:r>
      <w:r w:rsidRPr="003D319D">
        <w:rPr>
          <w:sz w:val="26"/>
          <w:szCs w:val="26"/>
        </w:rPr>
        <w:t>. </w:t>
      </w:r>
      <w:r>
        <w:rPr>
          <w:sz w:val="26"/>
          <w:szCs w:val="26"/>
        </w:rPr>
        <w:t>novembrī</w:t>
      </w:r>
      <w:r w:rsidRPr="003D319D">
        <w:rPr>
          <w:sz w:val="26"/>
          <w:szCs w:val="26"/>
        </w:rPr>
        <w:t xml:space="preserve"> pieņēma lēmumu Nr. </w:t>
      </w:r>
      <w:r>
        <w:rPr>
          <w:sz w:val="26"/>
          <w:szCs w:val="26"/>
        </w:rPr>
        <w:t>557</w:t>
      </w:r>
      <w:r w:rsidRPr="003D319D">
        <w:rPr>
          <w:sz w:val="26"/>
          <w:szCs w:val="26"/>
        </w:rPr>
        <w:t xml:space="preserve"> “Par </w:t>
      </w:r>
      <w:r>
        <w:rPr>
          <w:sz w:val="26"/>
          <w:szCs w:val="26"/>
        </w:rPr>
        <w:t xml:space="preserve">zemesgabala Dubulti 3520, </w:t>
      </w:r>
      <w:r w:rsidRPr="003D319D">
        <w:rPr>
          <w:sz w:val="26"/>
          <w:szCs w:val="26"/>
        </w:rPr>
        <w:t xml:space="preserve">Jūrmalā, pirmās izsoles organizēšanu” par Jūrmalas pilsētas pašvaldībai piederošā </w:t>
      </w:r>
      <w:r>
        <w:rPr>
          <w:sz w:val="26"/>
          <w:szCs w:val="26"/>
        </w:rPr>
        <w:t xml:space="preserve">zemesgabala Dubulti 3520, </w:t>
      </w:r>
      <w:r w:rsidRPr="003D319D">
        <w:rPr>
          <w:sz w:val="26"/>
          <w:szCs w:val="26"/>
        </w:rPr>
        <w:t xml:space="preserve">Jūrmalā, </w:t>
      </w:r>
      <w:r w:rsidRPr="003D319D">
        <w:rPr>
          <w:rFonts w:eastAsia="Calibri"/>
          <w:sz w:val="26"/>
          <w:szCs w:val="26"/>
          <w:lang w:eastAsia="ar-SA"/>
        </w:rPr>
        <w:t>kadastra Nr. </w:t>
      </w:r>
      <w:r w:rsidRPr="003D319D">
        <w:rPr>
          <w:sz w:val="26"/>
          <w:szCs w:val="26"/>
          <w:lang w:eastAsia="ar-SA"/>
        </w:rPr>
        <w:t>1300 </w:t>
      </w:r>
      <w:r>
        <w:rPr>
          <w:sz w:val="26"/>
          <w:szCs w:val="26"/>
          <w:lang w:eastAsia="ar-SA"/>
        </w:rPr>
        <w:t>010</w:t>
      </w:r>
      <w:r w:rsidRPr="003D319D">
        <w:rPr>
          <w:sz w:val="26"/>
          <w:szCs w:val="26"/>
          <w:lang w:eastAsia="ar-SA"/>
        </w:rPr>
        <w:t> </w:t>
      </w:r>
      <w:r>
        <w:rPr>
          <w:sz w:val="26"/>
          <w:szCs w:val="26"/>
          <w:lang w:eastAsia="ar-SA"/>
        </w:rPr>
        <w:t>3520</w:t>
      </w:r>
      <w:r>
        <w:rPr>
          <w:rFonts w:eastAsia="Calibri"/>
          <w:sz w:val="26"/>
          <w:szCs w:val="26"/>
          <w:lang w:eastAsia="ar-SA"/>
        </w:rPr>
        <w:t xml:space="preserve">, </w:t>
      </w:r>
      <w:r w:rsidRPr="003D319D">
        <w:rPr>
          <w:rFonts w:eastAsia="Calibri"/>
          <w:sz w:val="26"/>
          <w:szCs w:val="26"/>
          <w:lang w:eastAsia="ar-SA"/>
        </w:rPr>
        <w:t xml:space="preserve">ar kopējo platību </w:t>
      </w:r>
      <w:r>
        <w:rPr>
          <w:rFonts w:eastAsia="Calibri"/>
          <w:sz w:val="26"/>
          <w:szCs w:val="26"/>
          <w:lang w:eastAsia="ar-SA"/>
        </w:rPr>
        <w:t>11 485</w:t>
      </w:r>
      <w:r w:rsidRPr="003D319D">
        <w:rPr>
          <w:rFonts w:eastAsia="Calibri"/>
          <w:sz w:val="26"/>
          <w:szCs w:val="26"/>
          <w:lang w:eastAsia="ar-SA"/>
        </w:rPr>
        <w:t> m</w:t>
      </w:r>
      <w:r w:rsidRPr="003D319D">
        <w:rPr>
          <w:rFonts w:eastAsia="Calibri"/>
          <w:sz w:val="26"/>
          <w:szCs w:val="26"/>
          <w:vertAlign w:val="superscript"/>
          <w:lang w:eastAsia="ar-SA"/>
        </w:rPr>
        <w:t>2</w:t>
      </w:r>
      <w:r w:rsidRPr="003D319D">
        <w:rPr>
          <w:rFonts w:eastAsia="Calibri"/>
          <w:sz w:val="26"/>
          <w:szCs w:val="26"/>
          <w:lang w:eastAsia="ar-SA"/>
        </w:rPr>
        <w:t xml:space="preserve">, </w:t>
      </w:r>
      <w:r w:rsidRPr="003D319D">
        <w:rPr>
          <w:sz w:val="26"/>
          <w:szCs w:val="26"/>
        </w:rPr>
        <w:t>(</w:t>
      </w:r>
      <w:r w:rsidRPr="003D319D">
        <w:rPr>
          <w:rFonts w:eastAsia="Calibri"/>
          <w:sz w:val="26"/>
          <w:szCs w:val="26"/>
          <w:lang w:eastAsia="en-US"/>
        </w:rPr>
        <w:t xml:space="preserve">turpmāk – </w:t>
      </w:r>
      <w:r>
        <w:rPr>
          <w:rFonts w:eastAsia="Calibri"/>
          <w:sz w:val="26"/>
          <w:szCs w:val="26"/>
          <w:lang w:eastAsia="en-US"/>
        </w:rPr>
        <w:t>zemesgabals</w:t>
      </w:r>
      <w:r w:rsidRPr="003D319D">
        <w:rPr>
          <w:rFonts w:eastAsia="Calibri"/>
          <w:sz w:val="26"/>
          <w:szCs w:val="26"/>
          <w:lang w:eastAsia="en-US"/>
        </w:rPr>
        <w:t>)</w:t>
      </w:r>
      <w:r w:rsidRPr="003D319D">
        <w:rPr>
          <w:sz w:val="26"/>
          <w:szCs w:val="26"/>
        </w:rPr>
        <w:t xml:space="preserve">, pārdošanu pirmā elektroniskā izsolē ar augšupejošu soli, apstiprināja pirmās izsoles sākumcenu </w:t>
      </w:r>
      <w:r>
        <w:rPr>
          <w:sz w:val="26"/>
          <w:szCs w:val="26"/>
        </w:rPr>
        <w:t>279 000</w:t>
      </w:r>
      <w:r w:rsidRPr="003D319D"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 w:rsidR="0022755C">
        <w:rPr>
          <w:sz w:val="26"/>
          <w:szCs w:val="26"/>
        </w:rPr>
        <w:t>divi simti</w:t>
      </w:r>
      <w:r>
        <w:rPr>
          <w:sz w:val="26"/>
          <w:szCs w:val="26"/>
        </w:rPr>
        <w:t xml:space="preserve"> septiņdesmit deviņi tūkstoši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), izsoles soli </w:t>
      </w:r>
      <w:r>
        <w:rPr>
          <w:sz w:val="26"/>
          <w:szCs w:val="26"/>
        </w:rPr>
        <w:t>13 950 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trīspadsmit tūkstoši deviņi simti piecdesmit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>) un izsoles dalības maksu 20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(divdesmit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), kā arī apstiprināja </w:t>
      </w:r>
      <w:r>
        <w:rPr>
          <w:sz w:val="26"/>
          <w:szCs w:val="26"/>
        </w:rPr>
        <w:t>nekustamā īpašuma</w:t>
      </w:r>
      <w:r w:rsidRPr="003D319D">
        <w:rPr>
          <w:sz w:val="26"/>
          <w:szCs w:val="26"/>
        </w:rPr>
        <w:t xml:space="preserve"> izsoles noteikumus (turpmāk – izsoles noteikumi).</w:t>
      </w:r>
    </w:p>
    <w:p w14:paraId="1BB813A0" w14:textId="7DDFBF96" w:rsidR="00692460" w:rsidRPr="003D319D" w:rsidRDefault="00692460" w:rsidP="0069246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319D">
        <w:rPr>
          <w:sz w:val="26"/>
          <w:szCs w:val="26"/>
        </w:rPr>
        <w:t xml:space="preserve">Elektronisko izsoļu vietnē </w:t>
      </w:r>
      <w:hyperlink r:id="rId8" w:history="1">
        <w:r w:rsidRPr="003D319D">
          <w:rPr>
            <w:sz w:val="26"/>
            <w:szCs w:val="26"/>
          </w:rPr>
          <w:t>https://izsoles.ta.gov.lv</w:t>
        </w:r>
      </w:hyperlink>
      <w:r w:rsidRPr="003D319D">
        <w:rPr>
          <w:sz w:val="26"/>
          <w:szCs w:val="26"/>
        </w:rPr>
        <w:t xml:space="preserve"> izsludinātajā izsolē noteiktajā pieteikšanās termiņā no 202</w:t>
      </w:r>
      <w:r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. gada </w:t>
      </w:r>
      <w:r>
        <w:rPr>
          <w:sz w:val="26"/>
          <w:szCs w:val="26"/>
        </w:rPr>
        <w:t>4</w:t>
      </w:r>
      <w:r w:rsidRPr="003D319D">
        <w:rPr>
          <w:sz w:val="26"/>
          <w:szCs w:val="26"/>
        </w:rPr>
        <w:t>. </w:t>
      </w:r>
      <w:r>
        <w:rPr>
          <w:sz w:val="26"/>
          <w:szCs w:val="26"/>
        </w:rPr>
        <w:t>janvāra</w:t>
      </w:r>
      <w:r w:rsidRPr="003D319D">
        <w:rPr>
          <w:sz w:val="26"/>
          <w:szCs w:val="26"/>
        </w:rPr>
        <w:t xml:space="preserve"> līdz 202</w:t>
      </w:r>
      <w:r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. gada </w:t>
      </w:r>
      <w:r>
        <w:rPr>
          <w:sz w:val="26"/>
          <w:szCs w:val="26"/>
        </w:rPr>
        <w:t>24. janvārim</w:t>
      </w:r>
      <w:r w:rsidRPr="003D319D">
        <w:rPr>
          <w:sz w:val="26"/>
          <w:szCs w:val="26"/>
        </w:rPr>
        <w:t xml:space="preserve"> tika reģistr</w:t>
      </w:r>
      <w:r>
        <w:rPr>
          <w:sz w:val="26"/>
          <w:szCs w:val="26"/>
        </w:rPr>
        <w:t>ēts viens izsoles dalībnieks</w:t>
      </w:r>
      <w:r w:rsidRPr="003D319D">
        <w:rPr>
          <w:sz w:val="26"/>
          <w:szCs w:val="26"/>
        </w:rPr>
        <w:t>. Par izsoles uzvarētāju kļuva izsoles dalībnieks</w:t>
      </w:r>
      <w:r>
        <w:rPr>
          <w:sz w:val="26"/>
          <w:szCs w:val="26"/>
        </w:rPr>
        <w:t xml:space="preserve"> </w:t>
      </w:r>
      <w:r w:rsidR="00545AC9">
        <w:rPr>
          <w:sz w:val="26"/>
          <w:szCs w:val="26"/>
        </w:rPr>
        <w:t>“</w:t>
      </w:r>
      <w:r w:rsidR="00545AC9">
        <w:rPr>
          <w:i/>
          <w:sz w:val="26"/>
          <w:szCs w:val="26"/>
        </w:rPr>
        <w:t>Vārds, Uzvārds</w:t>
      </w:r>
      <w:r w:rsidR="00545AC9">
        <w:rPr>
          <w:sz w:val="26"/>
          <w:szCs w:val="26"/>
        </w:rPr>
        <w:t>”</w:t>
      </w:r>
      <w:r w:rsidRPr="003D319D">
        <w:rPr>
          <w:sz w:val="26"/>
          <w:szCs w:val="26"/>
        </w:rPr>
        <w:t xml:space="preserve">, (turpmāk – izsoles uzvarētājs), kura piedāvātā </w:t>
      </w:r>
      <w:r>
        <w:rPr>
          <w:sz w:val="26"/>
          <w:szCs w:val="26"/>
        </w:rPr>
        <w:t>zemesgabala</w:t>
      </w:r>
      <w:r w:rsidRPr="003D319D">
        <w:rPr>
          <w:sz w:val="26"/>
          <w:szCs w:val="26"/>
        </w:rPr>
        <w:t xml:space="preserve"> cena ir </w:t>
      </w:r>
      <w:r>
        <w:rPr>
          <w:sz w:val="26"/>
          <w:szCs w:val="26"/>
        </w:rPr>
        <w:t>292</w:t>
      </w:r>
      <w:r>
        <w:t> </w:t>
      </w:r>
      <w:r w:rsidRPr="00692460">
        <w:rPr>
          <w:sz w:val="26"/>
          <w:szCs w:val="26"/>
        </w:rPr>
        <w:t>950 </w:t>
      </w:r>
      <w:proofErr w:type="spellStart"/>
      <w:r w:rsidRPr="00692460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divi simti deviņdesmit divi tūkstoši deviņi simti piecdesmit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>), kas paaugstināta par</w:t>
      </w:r>
      <w:r>
        <w:rPr>
          <w:sz w:val="26"/>
          <w:szCs w:val="26"/>
        </w:rPr>
        <w:t xml:space="preserve"> vienu izsoles soli</w:t>
      </w:r>
      <w:r w:rsidRPr="003D319D">
        <w:rPr>
          <w:sz w:val="26"/>
          <w:szCs w:val="26"/>
        </w:rPr>
        <w:t>.</w:t>
      </w:r>
    </w:p>
    <w:p w14:paraId="7FD5AFDF" w14:textId="5E4AC630" w:rsidR="00692460" w:rsidRPr="003D319D" w:rsidRDefault="00692460" w:rsidP="006924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3D319D">
        <w:rPr>
          <w:sz w:val="26"/>
          <w:szCs w:val="26"/>
        </w:rPr>
        <w:t xml:space="preserve">Atbilstoši izsoles noteikumu 6.2. apakšpunktam, izsoles dalībniekam, kurš nosolījis augstāko cenu, viena mēneša laikā pēc paziņojuma par pirkuma summu saņemšanas dienas </w:t>
      </w:r>
      <w:r w:rsidRPr="003D319D">
        <w:rPr>
          <w:rFonts w:eastAsia="Calibri"/>
          <w:sz w:val="26"/>
          <w:szCs w:val="26"/>
        </w:rPr>
        <w:t>jāiemaksā visa pirkuma maksa, atrēķinot iemaksāto nodrošinājumu</w:t>
      </w:r>
      <w:r w:rsidRPr="003D319D">
        <w:rPr>
          <w:sz w:val="26"/>
          <w:szCs w:val="26"/>
        </w:rPr>
        <w:t>. Izsoles uzvarētājs Jūrmalas valstspilsētas administrācijas norēķinu kontā 202</w:t>
      </w:r>
      <w:r w:rsidR="00EB4F0F"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. gada </w:t>
      </w:r>
      <w:r w:rsidR="00EB4F0F">
        <w:rPr>
          <w:sz w:val="26"/>
          <w:szCs w:val="26"/>
        </w:rPr>
        <w:t>23</w:t>
      </w:r>
      <w:r w:rsidRPr="003D319D">
        <w:rPr>
          <w:sz w:val="26"/>
          <w:szCs w:val="26"/>
        </w:rPr>
        <w:t>. </w:t>
      </w:r>
      <w:r w:rsidR="00EB4F0F">
        <w:rPr>
          <w:sz w:val="26"/>
          <w:szCs w:val="26"/>
        </w:rPr>
        <w:t>janvārī</w:t>
      </w:r>
      <w:r w:rsidRPr="003D319D">
        <w:rPr>
          <w:sz w:val="26"/>
          <w:szCs w:val="26"/>
        </w:rPr>
        <w:t xml:space="preserve"> iemaksāja izsoles nodrošinājumu</w:t>
      </w:r>
      <w:r>
        <w:rPr>
          <w:sz w:val="26"/>
          <w:szCs w:val="26"/>
        </w:rPr>
        <w:t xml:space="preserve"> </w:t>
      </w:r>
      <w:r w:rsidR="00EB4F0F">
        <w:rPr>
          <w:sz w:val="26"/>
          <w:szCs w:val="26"/>
        </w:rPr>
        <w:t>27 900</w:t>
      </w:r>
      <w:r w:rsidRPr="003D319D"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</w:t>
      </w:r>
      <w:r w:rsidR="00681090">
        <w:rPr>
          <w:sz w:val="26"/>
          <w:szCs w:val="26"/>
        </w:rPr>
        <w:t xml:space="preserve">(divdesmit septiņi tūkstoši deviņi simti </w:t>
      </w:r>
      <w:proofErr w:type="spellStart"/>
      <w:r w:rsidR="00681090" w:rsidRPr="006419B1">
        <w:rPr>
          <w:i/>
          <w:iCs/>
          <w:sz w:val="26"/>
          <w:szCs w:val="26"/>
        </w:rPr>
        <w:t>euro</w:t>
      </w:r>
      <w:proofErr w:type="spellEnd"/>
      <w:r w:rsidR="00681090">
        <w:rPr>
          <w:sz w:val="26"/>
          <w:szCs w:val="26"/>
        </w:rPr>
        <w:t xml:space="preserve">) </w:t>
      </w:r>
      <w:r w:rsidRPr="003D319D">
        <w:rPr>
          <w:sz w:val="26"/>
          <w:szCs w:val="26"/>
        </w:rPr>
        <w:t>apmērā un 202</w:t>
      </w:r>
      <w:r w:rsidR="002579B4">
        <w:rPr>
          <w:sz w:val="26"/>
          <w:szCs w:val="26"/>
        </w:rPr>
        <w:t>3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D319D">
        <w:rPr>
          <w:sz w:val="26"/>
          <w:szCs w:val="26"/>
        </w:rPr>
        <w:t xml:space="preserve">gada </w:t>
      </w:r>
      <w:r w:rsidR="002579B4">
        <w:rPr>
          <w:sz w:val="26"/>
          <w:szCs w:val="26"/>
        </w:rPr>
        <w:t>8</w:t>
      </w:r>
      <w:r w:rsidRPr="00183EEC">
        <w:rPr>
          <w:sz w:val="26"/>
          <w:szCs w:val="26"/>
        </w:rPr>
        <w:t>. </w:t>
      </w:r>
      <w:r w:rsidR="002579B4">
        <w:rPr>
          <w:sz w:val="26"/>
          <w:szCs w:val="26"/>
        </w:rPr>
        <w:t>februārī</w:t>
      </w:r>
      <w:r w:rsidRPr="00183EEC">
        <w:rPr>
          <w:sz w:val="26"/>
          <w:szCs w:val="26"/>
        </w:rPr>
        <w:t xml:space="preserve"> iemaksāja atlikušo pirkuma maksas daļu </w:t>
      </w:r>
      <w:r w:rsidR="002579B4">
        <w:rPr>
          <w:sz w:val="26"/>
          <w:szCs w:val="26"/>
        </w:rPr>
        <w:t>265 050</w:t>
      </w:r>
      <w:r w:rsidRPr="003D319D"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="003954A0">
        <w:rPr>
          <w:sz w:val="26"/>
          <w:szCs w:val="26"/>
        </w:rPr>
        <w:t xml:space="preserve"> </w:t>
      </w:r>
      <w:r w:rsidR="003954A0">
        <w:rPr>
          <w:iCs/>
          <w:sz w:val="26"/>
          <w:szCs w:val="26"/>
        </w:rPr>
        <w:t xml:space="preserve">(divi simti sešdesmit pieci tūkstoši piecdesmit </w:t>
      </w:r>
      <w:r w:rsidR="003954A0" w:rsidRPr="006419B1">
        <w:rPr>
          <w:i/>
          <w:sz w:val="26"/>
          <w:szCs w:val="26"/>
        </w:rPr>
        <w:t>euro</w:t>
      </w:r>
      <w:r w:rsidR="003954A0">
        <w:rPr>
          <w:iCs/>
          <w:sz w:val="26"/>
          <w:szCs w:val="26"/>
        </w:rPr>
        <w:t>),</w:t>
      </w:r>
      <w:r w:rsidRPr="003D319D">
        <w:rPr>
          <w:sz w:val="26"/>
          <w:szCs w:val="26"/>
        </w:rPr>
        <w:t xml:space="preserve"> līdz ar to saskaņā ar izsoles noteikumu 6.8. apakšpunktu, ir pamats apstiprināt </w:t>
      </w:r>
      <w:r w:rsidR="002579B4">
        <w:rPr>
          <w:sz w:val="26"/>
          <w:szCs w:val="26"/>
        </w:rPr>
        <w:t>zemesgabala</w:t>
      </w:r>
      <w:r w:rsidRPr="003D319D">
        <w:rPr>
          <w:sz w:val="26"/>
          <w:szCs w:val="26"/>
        </w:rPr>
        <w:t xml:space="preserve"> izsoles rezultātus.</w:t>
      </w:r>
    </w:p>
    <w:p w14:paraId="43C8FA8B" w14:textId="55A3C00C" w:rsidR="00692460" w:rsidRPr="003D319D" w:rsidRDefault="00692460" w:rsidP="00692460">
      <w:pPr>
        <w:ind w:firstLine="709"/>
        <w:jc w:val="both"/>
        <w:textAlignment w:val="auto"/>
        <w:rPr>
          <w:sz w:val="26"/>
          <w:szCs w:val="26"/>
        </w:rPr>
      </w:pPr>
      <w:r w:rsidRPr="003D319D">
        <w:rPr>
          <w:sz w:val="26"/>
          <w:szCs w:val="26"/>
        </w:rPr>
        <w:t>Ņemot vērā iepriekš minēto, pamatojoties uz Publiskas personas mantas atsavināšanas likuma 34.</w:t>
      </w:r>
      <w:r>
        <w:rPr>
          <w:sz w:val="26"/>
          <w:szCs w:val="26"/>
        </w:rPr>
        <w:t> </w:t>
      </w:r>
      <w:r w:rsidRPr="003D319D">
        <w:rPr>
          <w:sz w:val="26"/>
          <w:szCs w:val="26"/>
        </w:rPr>
        <w:t>panta otro daļu, 36. panta pirmo daļu, izsoles noteikumu 6.8., 6.9. un 6.10. apakšpunktu, 202</w:t>
      </w:r>
      <w:r w:rsidR="002579B4"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. gada </w:t>
      </w:r>
      <w:r w:rsidR="002579B4">
        <w:rPr>
          <w:sz w:val="26"/>
          <w:szCs w:val="26"/>
        </w:rPr>
        <w:t>4</w:t>
      </w:r>
      <w:r w:rsidRPr="003D319D">
        <w:rPr>
          <w:sz w:val="26"/>
          <w:szCs w:val="26"/>
        </w:rPr>
        <w:t>. </w:t>
      </w:r>
      <w:r w:rsidR="002579B4">
        <w:rPr>
          <w:sz w:val="26"/>
          <w:szCs w:val="26"/>
        </w:rPr>
        <w:t>februāra</w:t>
      </w:r>
      <w:r w:rsidRPr="003D319D">
        <w:rPr>
          <w:sz w:val="26"/>
          <w:szCs w:val="26"/>
        </w:rPr>
        <w:t xml:space="preserve"> aktu par nekustamā īpašuma pārdošanu izsolē Nr. </w:t>
      </w:r>
      <w:r w:rsidR="002579B4">
        <w:rPr>
          <w:sz w:val="26"/>
          <w:szCs w:val="26"/>
        </w:rPr>
        <w:t>3029497</w:t>
      </w:r>
      <w:r>
        <w:rPr>
          <w:sz w:val="26"/>
          <w:szCs w:val="26"/>
        </w:rPr>
        <w:t>/</w:t>
      </w:r>
      <w:r w:rsidRPr="003D319D">
        <w:rPr>
          <w:sz w:val="26"/>
          <w:szCs w:val="26"/>
        </w:rPr>
        <w:t>0/202</w:t>
      </w:r>
      <w:r w:rsidR="002579B4">
        <w:rPr>
          <w:sz w:val="26"/>
          <w:szCs w:val="26"/>
        </w:rPr>
        <w:t>3</w:t>
      </w:r>
      <w:r w:rsidRPr="003D319D">
        <w:rPr>
          <w:sz w:val="26"/>
          <w:szCs w:val="26"/>
        </w:rPr>
        <w:t>-AKT un Jūrmalas Mantas novērtēšanas un izsoļu komisijas 202</w:t>
      </w:r>
      <w:r w:rsidR="002579B4"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. gada </w:t>
      </w:r>
      <w:r w:rsidR="002579B4">
        <w:rPr>
          <w:sz w:val="26"/>
          <w:szCs w:val="26"/>
        </w:rPr>
        <w:t>8</w:t>
      </w:r>
      <w:r w:rsidRPr="003D319D">
        <w:rPr>
          <w:sz w:val="26"/>
          <w:szCs w:val="26"/>
        </w:rPr>
        <w:t>. </w:t>
      </w:r>
      <w:r w:rsidR="002579B4">
        <w:rPr>
          <w:sz w:val="26"/>
          <w:szCs w:val="26"/>
        </w:rPr>
        <w:t>februāra</w:t>
      </w:r>
      <w:r w:rsidRPr="003D319D">
        <w:rPr>
          <w:sz w:val="26"/>
          <w:szCs w:val="26"/>
        </w:rPr>
        <w:t xml:space="preserve"> sēdes lēmumu (protokols Nr.8.2-4/</w:t>
      </w:r>
      <w:r>
        <w:rPr>
          <w:sz w:val="26"/>
          <w:szCs w:val="26"/>
        </w:rPr>
        <w:t>3</w:t>
      </w:r>
      <w:r w:rsidRPr="003D319D">
        <w:rPr>
          <w:sz w:val="26"/>
          <w:szCs w:val="26"/>
        </w:rPr>
        <w:t xml:space="preserve">), Jūrmalas dome </w:t>
      </w:r>
      <w:r w:rsidRPr="003D319D">
        <w:rPr>
          <w:b/>
          <w:bCs/>
          <w:sz w:val="26"/>
          <w:szCs w:val="26"/>
        </w:rPr>
        <w:t>nolemj</w:t>
      </w:r>
      <w:r w:rsidRPr="003D319D">
        <w:rPr>
          <w:sz w:val="26"/>
          <w:szCs w:val="26"/>
        </w:rPr>
        <w:t>:</w:t>
      </w:r>
    </w:p>
    <w:p w14:paraId="10407C24" w14:textId="77777777" w:rsidR="00692460" w:rsidRPr="003D319D" w:rsidRDefault="00692460" w:rsidP="00692460">
      <w:pPr>
        <w:ind w:right="-1" w:firstLine="720"/>
        <w:jc w:val="both"/>
        <w:textAlignment w:val="auto"/>
        <w:rPr>
          <w:sz w:val="26"/>
          <w:szCs w:val="26"/>
        </w:rPr>
      </w:pPr>
    </w:p>
    <w:p w14:paraId="14E73C29" w14:textId="3A7A54E5" w:rsidR="00692460" w:rsidRPr="003D319D" w:rsidRDefault="00692460" w:rsidP="00692460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Apstiprināt no 202</w:t>
      </w:r>
      <w:r w:rsidR="002579B4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. gada </w:t>
      </w:r>
      <w:r w:rsidR="002579B4">
        <w:rPr>
          <w:rFonts w:eastAsia="Calibri"/>
          <w:sz w:val="26"/>
          <w:szCs w:val="26"/>
          <w:lang w:eastAsia="en-US"/>
        </w:rPr>
        <w:t>4</w:t>
      </w:r>
      <w:r w:rsidRPr="003D319D">
        <w:rPr>
          <w:rFonts w:eastAsia="Calibri"/>
          <w:sz w:val="26"/>
          <w:szCs w:val="26"/>
          <w:lang w:eastAsia="en-US"/>
        </w:rPr>
        <w:t>. </w:t>
      </w:r>
      <w:r>
        <w:rPr>
          <w:rFonts w:eastAsia="Calibri"/>
          <w:sz w:val="26"/>
          <w:szCs w:val="26"/>
          <w:lang w:eastAsia="en-US"/>
        </w:rPr>
        <w:t>j</w:t>
      </w:r>
      <w:r w:rsidR="002579B4">
        <w:rPr>
          <w:rFonts w:eastAsia="Calibri"/>
          <w:sz w:val="26"/>
          <w:szCs w:val="26"/>
          <w:lang w:eastAsia="en-US"/>
        </w:rPr>
        <w:t>anvāra</w:t>
      </w:r>
      <w:r w:rsidRPr="003D319D">
        <w:rPr>
          <w:rFonts w:eastAsia="Calibri"/>
          <w:sz w:val="26"/>
          <w:szCs w:val="26"/>
          <w:lang w:eastAsia="en-US"/>
        </w:rPr>
        <w:t xml:space="preserve"> līdz 202</w:t>
      </w:r>
      <w:r w:rsidR="002579B4">
        <w:rPr>
          <w:rFonts w:eastAsia="Calibri"/>
          <w:sz w:val="26"/>
          <w:szCs w:val="26"/>
          <w:lang w:eastAsia="en-US"/>
        </w:rPr>
        <w:t>3</w:t>
      </w:r>
      <w:r w:rsidRPr="003D319D">
        <w:rPr>
          <w:rFonts w:eastAsia="Calibri"/>
          <w:sz w:val="26"/>
          <w:szCs w:val="26"/>
          <w:lang w:eastAsia="en-US"/>
        </w:rPr>
        <w:t xml:space="preserve">.gada </w:t>
      </w:r>
      <w:r w:rsidR="002579B4">
        <w:rPr>
          <w:rFonts w:eastAsia="Calibri"/>
          <w:sz w:val="26"/>
          <w:szCs w:val="26"/>
          <w:lang w:eastAsia="en-US"/>
        </w:rPr>
        <w:t>3</w:t>
      </w:r>
      <w:r w:rsidRPr="003D319D">
        <w:rPr>
          <w:rFonts w:eastAsia="Calibri"/>
          <w:sz w:val="26"/>
          <w:szCs w:val="26"/>
          <w:lang w:eastAsia="en-US"/>
        </w:rPr>
        <w:t>. </w:t>
      </w:r>
      <w:r w:rsidR="002579B4">
        <w:rPr>
          <w:rFonts w:eastAsia="Calibri"/>
          <w:sz w:val="26"/>
          <w:szCs w:val="26"/>
          <w:lang w:eastAsia="en-US"/>
        </w:rPr>
        <w:t>februārim</w:t>
      </w:r>
      <w:r w:rsidRPr="003D319D">
        <w:rPr>
          <w:rFonts w:eastAsia="Calibri"/>
          <w:sz w:val="26"/>
          <w:szCs w:val="26"/>
          <w:lang w:eastAsia="en-US"/>
        </w:rPr>
        <w:t xml:space="preserve"> notikušās </w:t>
      </w:r>
      <w:r w:rsidR="002579B4">
        <w:rPr>
          <w:sz w:val="26"/>
          <w:szCs w:val="26"/>
        </w:rPr>
        <w:t>zemesgabala Dubulti 3520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Jūrmalā, </w:t>
      </w:r>
      <w:r w:rsidRPr="003D319D">
        <w:rPr>
          <w:rFonts w:eastAsia="Calibri"/>
          <w:sz w:val="26"/>
          <w:szCs w:val="26"/>
          <w:lang w:eastAsia="ar-SA"/>
        </w:rPr>
        <w:t>kadastra Nr. </w:t>
      </w:r>
      <w:r w:rsidRPr="003D319D">
        <w:rPr>
          <w:sz w:val="26"/>
          <w:szCs w:val="26"/>
          <w:lang w:eastAsia="ar-SA"/>
        </w:rPr>
        <w:t>1300 </w:t>
      </w:r>
      <w:r>
        <w:rPr>
          <w:sz w:val="26"/>
          <w:szCs w:val="26"/>
          <w:lang w:eastAsia="ar-SA"/>
        </w:rPr>
        <w:t>0</w:t>
      </w:r>
      <w:r w:rsidR="002579B4">
        <w:rPr>
          <w:sz w:val="26"/>
          <w:szCs w:val="26"/>
          <w:lang w:eastAsia="ar-SA"/>
        </w:rPr>
        <w:t>10</w:t>
      </w:r>
      <w:r w:rsidRPr="003D319D">
        <w:rPr>
          <w:sz w:val="26"/>
          <w:szCs w:val="26"/>
          <w:lang w:eastAsia="ar-SA"/>
        </w:rPr>
        <w:t> </w:t>
      </w:r>
      <w:r w:rsidR="002579B4">
        <w:rPr>
          <w:sz w:val="26"/>
          <w:szCs w:val="26"/>
          <w:lang w:eastAsia="ar-SA"/>
        </w:rPr>
        <w:t>3520</w:t>
      </w:r>
      <w:r>
        <w:rPr>
          <w:sz w:val="26"/>
          <w:szCs w:val="26"/>
          <w:lang w:eastAsia="ar-SA"/>
        </w:rPr>
        <w:t xml:space="preserve">, </w:t>
      </w:r>
      <w:r w:rsidRPr="003D319D">
        <w:rPr>
          <w:sz w:val="26"/>
          <w:szCs w:val="26"/>
        </w:rPr>
        <w:t>(</w:t>
      </w:r>
      <w:r w:rsidRPr="003D319D">
        <w:rPr>
          <w:rFonts w:eastAsia="Calibri"/>
          <w:sz w:val="26"/>
          <w:szCs w:val="26"/>
          <w:lang w:eastAsia="en-US"/>
        </w:rPr>
        <w:t xml:space="preserve">turpmāk – </w:t>
      </w:r>
      <w:r w:rsidR="002579B4">
        <w:rPr>
          <w:rFonts w:eastAsia="Calibri"/>
          <w:sz w:val="26"/>
          <w:szCs w:val="26"/>
          <w:lang w:eastAsia="en-US"/>
        </w:rPr>
        <w:t>zemesgabals</w:t>
      </w:r>
      <w:r w:rsidRPr="003D319D"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6"/>
        </w:rPr>
        <w:t>,</w:t>
      </w:r>
      <w:r>
        <w:rPr>
          <w:sz w:val="26"/>
          <w:szCs w:val="26"/>
          <w:lang w:eastAsia="ar-SA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 xml:space="preserve">izsoles rezultātus un pārdot </w:t>
      </w:r>
      <w:r w:rsidR="006E55E0">
        <w:rPr>
          <w:rFonts w:eastAsia="Calibri"/>
          <w:sz w:val="26"/>
          <w:szCs w:val="26"/>
          <w:lang w:eastAsia="en-US"/>
        </w:rPr>
        <w:t>zemesgab</w:t>
      </w:r>
      <w:r w:rsidR="002579B4">
        <w:rPr>
          <w:rFonts w:eastAsia="Calibri"/>
          <w:sz w:val="26"/>
          <w:szCs w:val="26"/>
          <w:lang w:eastAsia="en-US"/>
        </w:rPr>
        <w:t>alu</w:t>
      </w:r>
      <w:r w:rsidRPr="003D319D">
        <w:rPr>
          <w:rFonts w:eastAsia="Calibri"/>
          <w:sz w:val="26"/>
          <w:szCs w:val="26"/>
          <w:lang w:eastAsia="en-US"/>
        </w:rPr>
        <w:t xml:space="preserve"> izsoles uzvarētājam – </w:t>
      </w:r>
      <w:r w:rsidR="00545AC9">
        <w:rPr>
          <w:rFonts w:eastAsia="Calibri"/>
          <w:sz w:val="26"/>
          <w:szCs w:val="26"/>
          <w:lang w:eastAsia="en-US"/>
        </w:rPr>
        <w:t>“</w:t>
      </w:r>
      <w:r w:rsidR="00545AC9" w:rsidRPr="00545AC9">
        <w:rPr>
          <w:rFonts w:eastAsia="Calibri"/>
          <w:i/>
          <w:sz w:val="26"/>
          <w:szCs w:val="26"/>
          <w:lang w:eastAsia="en-US"/>
        </w:rPr>
        <w:t xml:space="preserve">Vārds, </w:t>
      </w:r>
      <w:r w:rsidR="00545AC9" w:rsidRPr="00545AC9">
        <w:rPr>
          <w:rFonts w:eastAsia="Calibri"/>
          <w:i/>
          <w:sz w:val="26"/>
          <w:szCs w:val="26"/>
          <w:lang w:eastAsia="en-US"/>
        </w:rPr>
        <w:lastRenderedPageBreak/>
        <w:t>Uzvārds</w:t>
      </w:r>
      <w:r w:rsidR="00545AC9">
        <w:rPr>
          <w:rFonts w:eastAsia="Calibri"/>
          <w:sz w:val="26"/>
          <w:szCs w:val="26"/>
          <w:lang w:eastAsia="en-US"/>
        </w:rPr>
        <w:t>”</w:t>
      </w:r>
      <w:r w:rsidRPr="003D319D">
        <w:rPr>
          <w:rFonts w:eastAsia="Calibri"/>
          <w:sz w:val="26"/>
          <w:szCs w:val="26"/>
          <w:lang w:eastAsia="en-US"/>
        </w:rPr>
        <w:t xml:space="preserve">, </w:t>
      </w:r>
      <w:r w:rsidR="00545AC9">
        <w:rPr>
          <w:rFonts w:eastAsia="Calibri"/>
          <w:sz w:val="26"/>
          <w:szCs w:val="26"/>
          <w:lang w:eastAsia="en-US"/>
        </w:rPr>
        <w:t>“</w:t>
      </w:r>
      <w:r w:rsidR="002579B4" w:rsidRPr="00545AC9">
        <w:rPr>
          <w:rFonts w:eastAsia="Calibri"/>
          <w:i/>
          <w:sz w:val="26"/>
          <w:szCs w:val="26"/>
          <w:lang w:eastAsia="en-US"/>
        </w:rPr>
        <w:t>personas kods</w:t>
      </w:r>
      <w:r w:rsidR="00545AC9">
        <w:rPr>
          <w:rFonts w:eastAsia="Calibri"/>
          <w:i/>
          <w:sz w:val="26"/>
          <w:szCs w:val="26"/>
          <w:lang w:eastAsia="en-US"/>
        </w:rPr>
        <w:t>”</w:t>
      </w:r>
      <w:r w:rsidRPr="003D319D">
        <w:rPr>
          <w:rFonts w:eastAsia="Calibri"/>
          <w:sz w:val="26"/>
          <w:szCs w:val="26"/>
          <w:lang w:eastAsia="en-US"/>
        </w:rPr>
        <w:t xml:space="preserve">, </w:t>
      </w:r>
      <w:r w:rsidRPr="003D319D">
        <w:rPr>
          <w:rFonts w:eastAsia="Calibri"/>
          <w:bCs/>
          <w:sz w:val="26"/>
          <w:szCs w:val="26"/>
          <w:lang w:eastAsia="en-US"/>
        </w:rPr>
        <w:t xml:space="preserve">par pirkuma maksu </w:t>
      </w:r>
      <w:r w:rsidR="002579B4">
        <w:rPr>
          <w:sz w:val="26"/>
          <w:szCs w:val="26"/>
        </w:rPr>
        <w:t>292 950</w:t>
      </w:r>
      <w:r w:rsidRPr="003D319D">
        <w:rPr>
          <w:sz w:val="26"/>
          <w:szCs w:val="26"/>
        </w:rPr>
        <w:t> 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 xml:space="preserve"> (</w:t>
      </w:r>
      <w:r w:rsidR="002579B4">
        <w:rPr>
          <w:sz w:val="26"/>
          <w:szCs w:val="26"/>
        </w:rPr>
        <w:t>divi simti deviņdesmit divi</w:t>
      </w:r>
      <w:r>
        <w:rPr>
          <w:sz w:val="26"/>
          <w:szCs w:val="26"/>
        </w:rPr>
        <w:t xml:space="preserve"> tūkstoši </w:t>
      </w:r>
      <w:r w:rsidR="002579B4">
        <w:rPr>
          <w:sz w:val="26"/>
          <w:szCs w:val="26"/>
        </w:rPr>
        <w:t>deviņi</w:t>
      </w:r>
      <w:r>
        <w:rPr>
          <w:sz w:val="26"/>
          <w:szCs w:val="26"/>
        </w:rPr>
        <w:t xml:space="preserve"> simti </w:t>
      </w:r>
      <w:r w:rsidR="002579B4">
        <w:rPr>
          <w:sz w:val="26"/>
          <w:szCs w:val="26"/>
        </w:rPr>
        <w:t>piec</w:t>
      </w:r>
      <w:r>
        <w:rPr>
          <w:sz w:val="26"/>
          <w:szCs w:val="26"/>
        </w:rPr>
        <w:t xml:space="preserve">desmit </w:t>
      </w:r>
      <w:proofErr w:type="spellStart"/>
      <w:r w:rsidRPr="003D319D">
        <w:rPr>
          <w:i/>
          <w:sz w:val="26"/>
          <w:szCs w:val="26"/>
        </w:rPr>
        <w:t>euro</w:t>
      </w:r>
      <w:proofErr w:type="spellEnd"/>
      <w:r w:rsidRPr="003D319D">
        <w:rPr>
          <w:sz w:val="26"/>
          <w:szCs w:val="26"/>
        </w:rPr>
        <w:t>)</w:t>
      </w:r>
      <w:r w:rsidRPr="003D319D">
        <w:rPr>
          <w:rFonts w:eastAsia="Calibri"/>
          <w:sz w:val="26"/>
          <w:szCs w:val="26"/>
          <w:lang w:eastAsia="en-US"/>
        </w:rPr>
        <w:t>.</w:t>
      </w:r>
    </w:p>
    <w:p w14:paraId="05FBA486" w14:textId="46012BD5" w:rsidR="00692460" w:rsidRPr="003D319D" w:rsidRDefault="00692460" w:rsidP="00692460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 xml:space="preserve">Uzdot Jūrmalas valstspilsētas administrācijas Īpašumu pārvaldes Pašvaldības īpašumu nodaļai virzīt parakstīšanai </w:t>
      </w:r>
      <w:r w:rsidR="002579B4">
        <w:rPr>
          <w:rFonts w:eastAsia="Calibri"/>
          <w:sz w:val="26"/>
          <w:szCs w:val="26"/>
          <w:lang w:eastAsia="en-US"/>
        </w:rPr>
        <w:t>zemesgabala</w:t>
      </w:r>
      <w:r w:rsidRPr="003D319D">
        <w:rPr>
          <w:rFonts w:eastAsia="Calibri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bCs/>
          <w:sz w:val="26"/>
          <w:szCs w:val="26"/>
          <w:lang w:eastAsia="en-US"/>
        </w:rPr>
        <w:t>pirkuma līgumu.</w:t>
      </w:r>
    </w:p>
    <w:p w14:paraId="21E361ED" w14:textId="25DD7316" w:rsidR="00692460" w:rsidRPr="003D319D" w:rsidRDefault="00692460" w:rsidP="00692460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bCs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>Pilnvarot Jūrmalas valstspilsētas pašvald</w:t>
      </w:r>
      <w:r>
        <w:rPr>
          <w:rFonts w:eastAsia="Calibri"/>
          <w:sz w:val="26"/>
          <w:szCs w:val="26"/>
          <w:lang w:eastAsia="en-US"/>
        </w:rPr>
        <w:t xml:space="preserve">ības izpilddirektoru parakstīt </w:t>
      </w:r>
      <w:r w:rsidR="002579B4">
        <w:rPr>
          <w:rFonts w:eastAsia="Calibri"/>
          <w:sz w:val="26"/>
          <w:szCs w:val="26"/>
          <w:lang w:eastAsia="en-US"/>
        </w:rPr>
        <w:t>zemesgabala</w:t>
      </w:r>
      <w:r w:rsidRPr="003D319D">
        <w:rPr>
          <w:rFonts w:eastAsia="Calibri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bCs/>
          <w:sz w:val="26"/>
          <w:szCs w:val="26"/>
          <w:lang w:eastAsia="en-US"/>
        </w:rPr>
        <w:t>pirkuma līgumu.</w:t>
      </w:r>
    </w:p>
    <w:p w14:paraId="3EF83AAC" w14:textId="77777777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0D9FB267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168CC670" w:rsidR="009F3A5C" w:rsidRPr="004D0100" w:rsidRDefault="009F3A5C" w:rsidP="001807CA">
      <w:pPr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9F3A5C" w:rsidRPr="004D0100" w:rsidSect="003276E3">
      <w:headerReference w:type="default" r:id="rId9"/>
      <w:footerReference w:type="default" r:id="rId10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40D26B65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7CA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86CEB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807CA"/>
    <w:rsid w:val="001A1F78"/>
    <w:rsid w:val="001A7A80"/>
    <w:rsid w:val="001C6A0A"/>
    <w:rsid w:val="001D1714"/>
    <w:rsid w:val="002005BB"/>
    <w:rsid w:val="0022755C"/>
    <w:rsid w:val="002579B4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472D0"/>
    <w:rsid w:val="00356BF3"/>
    <w:rsid w:val="00361EC0"/>
    <w:rsid w:val="00371E42"/>
    <w:rsid w:val="00375602"/>
    <w:rsid w:val="003772DC"/>
    <w:rsid w:val="003831B0"/>
    <w:rsid w:val="00387E75"/>
    <w:rsid w:val="003954A0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09DE"/>
    <w:rsid w:val="00526599"/>
    <w:rsid w:val="0052790F"/>
    <w:rsid w:val="00542A3E"/>
    <w:rsid w:val="0054385D"/>
    <w:rsid w:val="00545AC9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1090"/>
    <w:rsid w:val="006835B2"/>
    <w:rsid w:val="00692460"/>
    <w:rsid w:val="006A7A2C"/>
    <w:rsid w:val="006B6468"/>
    <w:rsid w:val="006C328C"/>
    <w:rsid w:val="006D59AC"/>
    <w:rsid w:val="006E0D0E"/>
    <w:rsid w:val="006E55E0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F5AF8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E62E2"/>
    <w:rsid w:val="009F2F5D"/>
    <w:rsid w:val="009F3A5C"/>
    <w:rsid w:val="00A10A2F"/>
    <w:rsid w:val="00A13027"/>
    <w:rsid w:val="00A23BE9"/>
    <w:rsid w:val="00A26EAE"/>
    <w:rsid w:val="00A36187"/>
    <w:rsid w:val="00A36A8B"/>
    <w:rsid w:val="00A54C1D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578AE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3213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B4F0F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2023-02-13T09:55:00Z</cp:lastPrinted>
  <dcterms:created xsi:type="dcterms:W3CDTF">2023-02-17T08:05:00Z</dcterms:created>
  <dcterms:modified xsi:type="dcterms:W3CDTF">2023-02-20T08:58:00Z</dcterms:modified>
</cp:coreProperties>
</file>